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90" w:rsidRDefault="00897990" w:rsidP="00897990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9</w:t>
      </w:r>
    </w:p>
    <w:p w:rsidR="00897990" w:rsidRPr="00203CC6" w:rsidRDefault="00897990" w:rsidP="00897990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D3E34">
        <w:rPr>
          <w:rFonts w:ascii="Times New Roman" w:hAnsi="Times New Roman" w:cs="Times New Roman"/>
          <w:b/>
          <w:sz w:val="30"/>
          <w:szCs w:val="30"/>
        </w:rPr>
        <w:t>Расчет размера главного пользования</w:t>
      </w:r>
    </w:p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97990" w:rsidRPr="00203CC6" w:rsidRDefault="00897990" w:rsidP="00897990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33CEE">
        <w:rPr>
          <w:rFonts w:ascii="Times New Roman" w:hAnsi="Times New Roman" w:cs="Times New Roman"/>
          <w:i/>
          <w:sz w:val="30"/>
          <w:szCs w:val="30"/>
        </w:rPr>
        <w:t xml:space="preserve">Рубки главного пользования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C33CEE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33CEE">
        <w:rPr>
          <w:rFonts w:ascii="Times New Roman" w:hAnsi="Times New Roman" w:cs="Times New Roman"/>
          <w:sz w:val="30"/>
          <w:szCs w:val="30"/>
        </w:rPr>
        <w:t>рубкиспелых</w:t>
      </w:r>
      <w:proofErr w:type="spellEnd"/>
      <w:r w:rsidRPr="00C33CEE">
        <w:rPr>
          <w:rFonts w:ascii="Times New Roman" w:hAnsi="Times New Roman" w:cs="Times New Roman"/>
          <w:sz w:val="30"/>
          <w:szCs w:val="30"/>
        </w:rPr>
        <w:t xml:space="preserve"> и перестойных древ</w:t>
      </w:r>
      <w:r w:rsidRPr="00C33CEE">
        <w:rPr>
          <w:rFonts w:ascii="Times New Roman" w:hAnsi="Times New Roman" w:cs="Times New Roman"/>
          <w:sz w:val="30"/>
          <w:szCs w:val="30"/>
        </w:rPr>
        <w:t>о</w:t>
      </w:r>
      <w:r w:rsidRPr="00C33CEE">
        <w:rPr>
          <w:rFonts w:ascii="Times New Roman" w:hAnsi="Times New Roman" w:cs="Times New Roman"/>
          <w:sz w:val="30"/>
          <w:szCs w:val="30"/>
        </w:rPr>
        <w:t>стоев, проводимые в целях заготовки древесины.</w:t>
      </w:r>
    </w:p>
    <w:p w:rsidR="00897990" w:rsidRPr="007D3E34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D3E34">
        <w:rPr>
          <w:rFonts w:ascii="Times New Roman" w:hAnsi="Times New Roman" w:cs="Times New Roman"/>
          <w:sz w:val="30"/>
          <w:szCs w:val="30"/>
        </w:rPr>
        <w:t xml:space="preserve">Нормой размера главного лесопользования является </w:t>
      </w:r>
      <w:proofErr w:type="spellStart"/>
      <w:r w:rsidRPr="007D3E34">
        <w:rPr>
          <w:rFonts w:ascii="Times New Roman" w:hAnsi="Times New Roman" w:cs="Times New Roman"/>
          <w:sz w:val="30"/>
          <w:szCs w:val="30"/>
        </w:rPr>
        <w:t>расчетнаялес</w:t>
      </w:r>
      <w:r w:rsidRPr="007D3E34">
        <w:rPr>
          <w:rFonts w:ascii="Times New Roman" w:hAnsi="Times New Roman" w:cs="Times New Roman"/>
          <w:sz w:val="30"/>
          <w:szCs w:val="30"/>
        </w:rPr>
        <w:t>о</w:t>
      </w:r>
      <w:r w:rsidRPr="007D3E34">
        <w:rPr>
          <w:rFonts w:ascii="Times New Roman" w:hAnsi="Times New Roman" w:cs="Times New Roman"/>
          <w:sz w:val="30"/>
          <w:szCs w:val="30"/>
        </w:rPr>
        <w:t>сека</w:t>
      </w:r>
      <w:proofErr w:type="spellEnd"/>
      <w:r w:rsidRPr="007D3E34">
        <w:rPr>
          <w:rFonts w:ascii="Times New Roman" w:hAnsi="Times New Roman" w:cs="Times New Roman"/>
          <w:sz w:val="30"/>
          <w:szCs w:val="30"/>
        </w:rPr>
        <w:t xml:space="preserve">, </w:t>
      </w:r>
      <w:proofErr w:type="gramStart"/>
      <w:r w:rsidRPr="007D3E34">
        <w:rPr>
          <w:rFonts w:ascii="Times New Roman" w:hAnsi="Times New Roman" w:cs="Times New Roman"/>
          <w:sz w:val="30"/>
          <w:szCs w:val="30"/>
        </w:rPr>
        <w:t>учитываемая</w:t>
      </w:r>
      <w:proofErr w:type="gramEnd"/>
      <w:r w:rsidRPr="007D3E34">
        <w:rPr>
          <w:rFonts w:ascii="Times New Roman" w:hAnsi="Times New Roman" w:cs="Times New Roman"/>
          <w:sz w:val="30"/>
          <w:szCs w:val="30"/>
        </w:rPr>
        <w:t xml:space="preserve"> при планировании как норматив.</w:t>
      </w:r>
    </w:p>
    <w:p w:rsidR="00897990" w:rsidRPr="007D3E34" w:rsidRDefault="00897990" w:rsidP="008979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D3E3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Расчетная лесосека</w:t>
      </w: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норма ежегодной заготовки древесины, уст</w:t>
      </w: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навливаемая для рубок главного пользования.</w:t>
      </w:r>
    </w:p>
    <w:p w:rsidR="00897990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914B79">
        <w:rPr>
          <w:rFonts w:ascii="Times New Roman" w:hAnsi="Times New Roman" w:cs="Times New Roman"/>
          <w:sz w:val="30"/>
          <w:szCs w:val="30"/>
        </w:rPr>
        <w:t xml:space="preserve">Годичное лесопользование рассчитывается в </w:t>
      </w:r>
      <w:proofErr w:type="spellStart"/>
      <w:r w:rsidRPr="00914B79">
        <w:rPr>
          <w:rFonts w:ascii="Times New Roman" w:hAnsi="Times New Roman" w:cs="Times New Roman"/>
          <w:sz w:val="30"/>
          <w:szCs w:val="30"/>
        </w:rPr>
        <w:t>пределахпроизводс</w:t>
      </w:r>
      <w:r w:rsidRPr="00914B79">
        <w:rPr>
          <w:rFonts w:ascii="Times New Roman" w:hAnsi="Times New Roman" w:cs="Times New Roman"/>
          <w:sz w:val="30"/>
          <w:szCs w:val="30"/>
        </w:rPr>
        <w:t>т</w:t>
      </w:r>
      <w:r w:rsidRPr="00914B79">
        <w:rPr>
          <w:rFonts w:ascii="Times New Roman" w:hAnsi="Times New Roman" w:cs="Times New Roman"/>
          <w:sz w:val="30"/>
          <w:szCs w:val="30"/>
        </w:rPr>
        <w:t>венно-финансовой</w:t>
      </w:r>
      <w:proofErr w:type="spellEnd"/>
      <w:r w:rsidRPr="00914B79">
        <w:rPr>
          <w:rFonts w:ascii="Times New Roman" w:hAnsi="Times New Roman" w:cs="Times New Roman"/>
          <w:sz w:val="30"/>
          <w:szCs w:val="30"/>
        </w:rPr>
        <w:t xml:space="preserve"> единицы – лесхоза – по </w:t>
      </w:r>
      <w:proofErr w:type="spellStart"/>
      <w:r w:rsidRPr="00914B79">
        <w:rPr>
          <w:rFonts w:ascii="Times New Roman" w:hAnsi="Times New Roman" w:cs="Times New Roman"/>
          <w:sz w:val="30"/>
          <w:szCs w:val="30"/>
        </w:rPr>
        <w:t>хозяйственнымсекциям</w:t>
      </w:r>
      <w:proofErr w:type="spellEnd"/>
      <w:r w:rsidRPr="00914B79">
        <w:rPr>
          <w:rFonts w:ascii="Times New Roman" w:hAnsi="Times New Roman" w:cs="Times New Roman"/>
          <w:sz w:val="30"/>
          <w:szCs w:val="30"/>
        </w:rPr>
        <w:t xml:space="preserve"> и частям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97990" w:rsidRDefault="00897990" w:rsidP="00897990">
      <w:pPr>
        <w:spacing w:after="0" w:line="240" w:lineRule="auto"/>
        <w:ind w:firstLine="567"/>
        <w:jc w:val="both"/>
      </w:pPr>
      <w:r w:rsidRPr="00C33CEE">
        <w:rPr>
          <w:rFonts w:ascii="Times New Roman" w:hAnsi="Times New Roman" w:cs="Times New Roman"/>
          <w:sz w:val="30"/>
          <w:szCs w:val="30"/>
        </w:rPr>
        <w:t xml:space="preserve">Чтобы обоснованно установить оптимальный </w:t>
      </w:r>
      <w:proofErr w:type="spellStart"/>
      <w:r w:rsidRPr="00C33CEE">
        <w:rPr>
          <w:rFonts w:ascii="Times New Roman" w:hAnsi="Times New Roman" w:cs="Times New Roman"/>
          <w:sz w:val="30"/>
          <w:szCs w:val="30"/>
        </w:rPr>
        <w:t>размерлесопользов</w:t>
      </w:r>
      <w:r w:rsidRPr="00C33CEE">
        <w:rPr>
          <w:rFonts w:ascii="Times New Roman" w:hAnsi="Times New Roman" w:cs="Times New Roman"/>
          <w:sz w:val="30"/>
          <w:szCs w:val="30"/>
        </w:rPr>
        <w:t>а</w:t>
      </w:r>
      <w:r w:rsidRPr="00C33CEE">
        <w:rPr>
          <w:rFonts w:ascii="Times New Roman" w:hAnsi="Times New Roman" w:cs="Times New Roman"/>
          <w:sz w:val="30"/>
          <w:szCs w:val="30"/>
        </w:rPr>
        <w:t>ния</w:t>
      </w:r>
      <w:proofErr w:type="spellEnd"/>
      <w:r w:rsidRPr="00C33CEE">
        <w:rPr>
          <w:rFonts w:ascii="Times New Roman" w:hAnsi="Times New Roman" w:cs="Times New Roman"/>
          <w:sz w:val="30"/>
          <w:szCs w:val="30"/>
        </w:rPr>
        <w:t xml:space="preserve"> в соответствии с "Порядком </w:t>
      </w:r>
      <w:proofErr w:type="spellStart"/>
      <w:r w:rsidRPr="00C33CEE">
        <w:rPr>
          <w:rFonts w:ascii="Times New Roman" w:hAnsi="Times New Roman" w:cs="Times New Roman"/>
          <w:sz w:val="30"/>
          <w:szCs w:val="30"/>
        </w:rPr>
        <w:t>определения</w:t>
      </w:r>
      <w:proofErr w:type="gramStart"/>
      <w:r w:rsidRPr="00C33CEE">
        <w:rPr>
          <w:rFonts w:ascii="Times New Roman" w:hAnsi="Times New Roman" w:cs="Times New Roman"/>
          <w:sz w:val="30"/>
          <w:szCs w:val="30"/>
        </w:rPr>
        <w:t>,р</w:t>
      </w:r>
      <w:proofErr w:type="gramEnd"/>
      <w:r w:rsidRPr="00C33CEE">
        <w:rPr>
          <w:rFonts w:ascii="Times New Roman" w:hAnsi="Times New Roman" w:cs="Times New Roman"/>
          <w:sz w:val="30"/>
          <w:szCs w:val="30"/>
        </w:rPr>
        <w:t>ассмотрения</w:t>
      </w:r>
      <w:proofErr w:type="spellEnd"/>
      <w:r w:rsidRPr="00C33CEE">
        <w:rPr>
          <w:rFonts w:ascii="Times New Roman" w:hAnsi="Times New Roman" w:cs="Times New Roman"/>
          <w:sz w:val="30"/>
          <w:szCs w:val="30"/>
        </w:rPr>
        <w:t xml:space="preserve"> и утвержд</w:t>
      </w:r>
      <w:r w:rsidRPr="00C33CEE">
        <w:rPr>
          <w:rFonts w:ascii="Times New Roman" w:hAnsi="Times New Roman" w:cs="Times New Roman"/>
          <w:sz w:val="30"/>
          <w:szCs w:val="30"/>
        </w:rPr>
        <w:t>е</w:t>
      </w:r>
      <w:r w:rsidRPr="00C33CEE">
        <w:rPr>
          <w:rFonts w:ascii="Times New Roman" w:hAnsi="Times New Roman" w:cs="Times New Roman"/>
          <w:sz w:val="30"/>
          <w:szCs w:val="30"/>
        </w:rPr>
        <w:t xml:space="preserve">ния расчетной лесосеки по рубкам </w:t>
      </w:r>
      <w:proofErr w:type="spellStart"/>
      <w:r w:rsidRPr="00C33CEE">
        <w:rPr>
          <w:rFonts w:ascii="Times New Roman" w:hAnsi="Times New Roman" w:cs="Times New Roman"/>
          <w:sz w:val="30"/>
          <w:szCs w:val="30"/>
        </w:rPr>
        <w:t>главногопользования</w:t>
      </w:r>
      <w:proofErr w:type="spellEnd"/>
      <w:r w:rsidRPr="00C33CEE">
        <w:rPr>
          <w:rFonts w:ascii="Times New Roman" w:hAnsi="Times New Roman" w:cs="Times New Roman"/>
          <w:sz w:val="30"/>
          <w:szCs w:val="30"/>
        </w:rPr>
        <w:t xml:space="preserve"> в лесах Респу</w:t>
      </w:r>
      <w:r w:rsidRPr="00C33CEE">
        <w:rPr>
          <w:rFonts w:ascii="Times New Roman" w:hAnsi="Times New Roman" w:cs="Times New Roman"/>
          <w:sz w:val="30"/>
          <w:szCs w:val="30"/>
        </w:rPr>
        <w:t>б</w:t>
      </w:r>
      <w:r w:rsidRPr="00C33CEE">
        <w:rPr>
          <w:rFonts w:ascii="Times New Roman" w:hAnsi="Times New Roman" w:cs="Times New Roman"/>
          <w:sz w:val="30"/>
          <w:szCs w:val="30"/>
        </w:rPr>
        <w:t xml:space="preserve">лики Беларусь", необходимо </w:t>
      </w:r>
      <w:proofErr w:type="spellStart"/>
      <w:r w:rsidRPr="00C33CEE">
        <w:rPr>
          <w:rFonts w:ascii="Times New Roman" w:hAnsi="Times New Roman" w:cs="Times New Roman"/>
          <w:sz w:val="30"/>
          <w:szCs w:val="30"/>
        </w:rPr>
        <w:t>вычислитьследующие</w:t>
      </w:r>
      <w:proofErr w:type="spellEnd"/>
      <w:r w:rsidRPr="00C33CEE">
        <w:rPr>
          <w:rFonts w:ascii="Times New Roman" w:hAnsi="Times New Roman" w:cs="Times New Roman"/>
          <w:sz w:val="30"/>
          <w:szCs w:val="30"/>
        </w:rPr>
        <w:t xml:space="preserve"> лесосеки:</w:t>
      </w:r>
    </w:p>
    <w:p w:rsidR="00897990" w:rsidRPr="004E60C9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4E60C9">
        <w:rPr>
          <w:rFonts w:ascii="Times New Roman" w:hAnsi="Times New Roman" w:cs="Times New Roman"/>
          <w:sz w:val="30"/>
          <w:szCs w:val="30"/>
        </w:rPr>
        <w:t xml:space="preserve"> лесосека по спелости,</w:t>
      </w:r>
    </w:p>
    <w:p w:rsidR="00897990" w:rsidRPr="004E60C9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4E60C9">
        <w:rPr>
          <w:rFonts w:ascii="Times New Roman" w:hAnsi="Times New Roman" w:cs="Times New Roman"/>
          <w:sz w:val="30"/>
          <w:szCs w:val="30"/>
        </w:rPr>
        <w:t xml:space="preserve"> первая возрастная лесосека,</w:t>
      </w:r>
    </w:p>
    <w:p w:rsidR="00897990" w:rsidRPr="004E60C9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4E60C9">
        <w:rPr>
          <w:rFonts w:ascii="Times New Roman" w:hAnsi="Times New Roman" w:cs="Times New Roman"/>
          <w:sz w:val="30"/>
          <w:szCs w:val="30"/>
        </w:rPr>
        <w:t xml:space="preserve"> вторая возрастная лесосека,</w:t>
      </w:r>
    </w:p>
    <w:p w:rsidR="00897990" w:rsidRPr="004E60C9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4E60C9">
        <w:rPr>
          <w:rFonts w:ascii="Times New Roman" w:hAnsi="Times New Roman" w:cs="Times New Roman"/>
          <w:sz w:val="30"/>
          <w:szCs w:val="30"/>
        </w:rPr>
        <w:t xml:space="preserve"> третья возрастная лесосека,</w:t>
      </w:r>
    </w:p>
    <w:p w:rsidR="00897990" w:rsidRPr="004E60C9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4E60C9">
        <w:rPr>
          <w:rFonts w:ascii="Times New Roman" w:hAnsi="Times New Roman" w:cs="Times New Roman"/>
          <w:sz w:val="30"/>
          <w:szCs w:val="30"/>
        </w:rPr>
        <w:t xml:space="preserve"> четвертая возрастная лесосека,</w:t>
      </w:r>
    </w:p>
    <w:p w:rsidR="00897990" w:rsidRPr="004E60C9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4E60C9">
        <w:rPr>
          <w:rFonts w:ascii="Times New Roman" w:hAnsi="Times New Roman" w:cs="Times New Roman"/>
          <w:sz w:val="30"/>
          <w:szCs w:val="30"/>
        </w:rPr>
        <w:t xml:space="preserve"> лесосека равномерного пользования,</w:t>
      </w:r>
    </w:p>
    <w:p w:rsidR="00897990" w:rsidRPr="004E60C9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4E60C9">
        <w:rPr>
          <w:rFonts w:ascii="Times New Roman" w:hAnsi="Times New Roman" w:cs="Times New Roman"/>
          <w:sz w:val="30"/>
          <w:szCs w:val="30"/>
        </w:rPr>
        <w:t xml:space="preserve"> интегральная лесосека,</w:t>
      </w:r>
    </w:p>
    <w:p w:rsidR="00897990" w:rsidRPr="004E60C9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4E60C9">
        <w:rPr>
          <w:rFonts w:ascii="Times New Roman" w:hAnsi="Times New Roman" w:cs="Times New Roman"/>
          <w:sz w:val="30"/>
          <w:szCs w:val="30"/>
        </w:rPr>
        <w:t xml:space="preserve"> лесосека Самгина,</w:t>
      </w:r>
    </w:p>
    <w:p w:rsidR="00897990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D3E3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4E60C9">
        <w:rPr>
          <w:rFonts w:ascii="Times New Roman" w:hAnsi="Times New Roman" w:cs="Times New Roman"/>
          <w:sz w:val="30"/>
          <w:szCs w:val="30"/>
        </w:rPr>
        <w:t xml:space="preserve"> лесосека по состоянию.</w:t>
      </w:r>
    </w:p>
    <w:p w:rsidR="00897990" w:rsidRPr="00C33CEE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 выполнении заданий практического занятия необходимо ра</w:t>
      </w:r>
      <w:r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>считать следующие лесосеки: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30"/>
          <w:szCs w:val="30"/>
        </w:rPr>
      </w:pPr>
      <w:r w:rsidRPr="004E60C9">
        <w:rPr>
          <w:rFonts w:ascii="Times New Roman" w:hAnsi="Times New Roman" w:cs="Times New Roman"/>
          <w:sz w:val="30"/>
          <w:szCs w:val="30"/>
        </w:rPr>
        <w:t>Лесосека равномерного пользования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L</m:t>
            </m:r>
          </m:e>
          <m:sub>
            <w:proofErr w:type="gramStart"/>
            <m:r>
              <w:rPr>
                <w:rFonts w:ascii="Cambria Math" w:hAnsi="Cambria Math" w:cs="Times New Roman"/>
                <w:sz w:val="30"/>
                <w:szCs w:val="30"/>
              </w:rPr>
              <m:t>р</m:t>
            </m:r>
            <w:proofErr w:type="gramEnd"/>
          </m:sub>
        </m:sSub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>):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left="2835" w:firstLine="709"/>
        <w:contextualSpacing/>
        <w:jc w:val="right"/>
        <w:rPr>
          <w:rFonts w:ascii="Times New Roman" w:hAnsi="Times New Roman" w:cs="Times New Roman"/>
          <w:i/>
          <w:sz w:val="30"/>
          <w:szCs w:val="3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р</m:t>
            </m:r>
          </m:sub>
        </m:sSub>
        <m:r>
          <w:rPr>
            <w:rFonts w:ascii="Cambria Math" w:hAnsi="Cambria Math" w:cs="Times New Roman"/>
            <w:sz w:val="30"/>
            <w:szCs w:val="30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F</m:t>
            </m:r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U</m:t>
            </m:r>
          </m:den>
        </m:f>
        <m:r>
          <w:rPr>
            <w:rFonts w:ascii="Cambria Math" w:hAnsi="Cambria Math" w:cs="Times New Roman"/>
            <w:sz w:val="30"/>
            <w:szCs w:val="30"/>
          </w:rPr>
          <m:t>;</m:t>
        </m:r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i/>
          <w:sz w:val="30"/>
          <w:szCs w:val="30"/>
        </w:rPr>
        <w:tab/>
        <w:t>(1)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30"/>
          <w:szCs w:val="30"/>
        </w:rPr>
      </w:pPr>
      <w:r w:rsidRPr="004E60C9">
        <w:rPr>
          <w:rFonts w:ascii="Times New Roman" w:hAnsi="Times New Roman" w:cs="Times New Roman"/>
          <w:sz w:val="30"/>
          <w:szCs w:val="30"/>
        </w:rPr>
        <w:t>Первая возрастная лесосека (</w:t>
      </w:r>
      <m:oMath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p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1</m:t>
            </m:r>
          </m:sup>
        </m:sSubSup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>):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left="3544"/>
        <w:contextualSpacing/>
        <w:jc w:val="right"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p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1</m:t>
            </m:r>
          </m:sup>
        </m:sSubSup>
        <m:r>
          <w:rPr>
            <w:rFonts w:ascii="Cambria Math" w:hAnsi="Cambria Math" w:cs="Times New Roman"/>
            <w:sz w:val="30"/>
            <w:szCs w:val="30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пр</m:t>
                </m:r>
              </m:sub>
            </m:sSub>
            <m:r>
              <w:rPr>
                <w:rFonts w:ascii="Cambria Math" w:hAnsi="Cambria Math" w:cs="Times New Roman"/>
                <w:sz w:val="30"/>
                <w:szCs w:val="3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сп. и пер.</m:t>
                </m:r>
              </m:sub>
            </m:sSub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2К</m:t>
            </m:r>
          </m:den>
        </m:f>
        <m:r>
          <w:rPr>
            <w:rFonts w:ascii="Cambria Math" w:hAnsi="Cambria Math" w:cs="Times New Roman"/>
            <w:sz w:val="30"/>
            <w:szCs w:val="30"/>
          </w:rPr>
          <m:t>;</m:t>
        </m:r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i/>
          <w:sz w:val="30"/>
          <w:szCs w:val="30"/>
        </w:rPr>
        <w:tab/>
        <w:t>(2)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4E60C9">
        <w:rPr>
          <w:rFonts w:ascii="Times New Roman" w:hAnsi="Times New Roman" w:cs="Times New Roman"/>
          <w:sz w:val="30"/>
          <w:szCs w:val="30"/>
        </w:rPr>
        <w:t>Вторая возрастная лесосека (</w:t>
      </w:r>
      <m:oMath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p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2</m:t>
            </m:r>
          </m:sup>
        </m:sSubSup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>):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left="3544"/>
        <w:contextualSpacing/>
        <w:jc w:val="right"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p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2</m:t>
            </m:r>
          </m:sup>
        </m:sSubSup>
        <m:r>
          <w:rPr>
            <w:rFonts w:ascii="Cambria Math" w:hAnsi="Cambria Math" w:cs="Times New Roman"/>
            <w:sz w:val="30"/>
            <w:szCs w:val="30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cp</m:t>
                </m:r>
              </m:sub>
              <m:sup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4</m:t>
                </m:r>
              </m:sup>
            </m:sSubSup>
            <m:r>
              <w:rPr>
                <w:rFonts w:ascii="Cambria Math" w:hAnsi="Cambria Math" w:cs="Times New Roman"/>
                <w:sz w:val="30"/>
                <w:szCs w:val="3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пр</m:t>
                </m:r>
              </m:sub>
            </m:sSub>
            <m:r>
              <w:rPr>
                <w:rFonts w:ascii="Cambria Math" w:hAnsi="Cambria Math" w:cs="Times New Roman"/>
                <w:sz w:val="30"/>
                <w:szCs w:val="3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сп+пер</m:t>
                </m:r>
              </m:sub>
            </m:sSub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3К</m:t>
            </m:r>
          </m:den>
        </m:f>
        <m:r>
          <w:rPr>
            <w:rFonts w:ascii="Cambria Math" w:hAnsi="Cambria Math" w:cs="Times New Roman"/>
            <w:sz w:val="30"/>
            <w:szCs w:val="30"/>
          </w:rPr>
          <m:t>;</m:t>
        </m:r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i/>
          <w:sz w:val="30"/>
          <w:szCs w:val="30"/>
        </w:rPr>
        <w:tab/>
        <w:t>(3)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4E60C9">
        <w:rPr>
          <w:rFonts w:ascii="Times New Roman" w:hAnsi="Times New Roman" w:cs="Times New Roman"/>
          <w:sz w:val="30"/>
          <w:szCs w:val="30"/>
        </w:rPr>
        <w:t>Третья возрастная лесосека (</w:t>
      </w:r>
      <m:oMath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p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3</m:t>
            </m:r>
          </m:sup>
        </m:sSubSup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>):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left="2835" w:firstLine="709"/>
        <w:contextualSpacing/>
        <w:jc w:val="right"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p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3</m:t>
            </m:r>
          </m:sup>
        </m:sSubSup>
        <m:r>
          <w:rPr>
            <w:rFonts w:ascii="Cambria Math" w:hAnsi="Cambria Math" w:cs="Times New Roman"/>
            <w:sz w:val="30"/>
            <w:szCs w:val="30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cp</m:t>
                </m:r>
              </m:sub>
              <m:sup/>
            </m:sSubSup>
            <m:r>
              <w:rPr>
                <w:rFonts w:ascii="Cambria Math" w:hAnsi="Cambria Math" w:cs="Times New Roman"/>
                <w:sz w:val="30"/>
                <w:szCs w:val="3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пр</m:t>
                </m:r>
              </m:sub>
            </m:sSub>
            <m:r>
              <w:rPr>
                <w:rFonts w:ascii="Cambria Math" w:hAnsi="Cambria Math" w:cs="Times New Roman"/>
                <w:sz w:val="30"/>
                <w:szCs w:val="3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сп+пер</m:t>
                </m:r>
              </m:sub>
            </m:sSub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U-2К</m:t>
            </m:r>
          </m:den>
        </m:f>
        <m:r>
          <w:rPr>
            <w:rFonts w:ascii="Cambria Math" w:hAnsi="Cambria Math" w:cs="Times New Roman"/>
            <w:sz w:val="30"/>
            <w:szCs w:val="30"/>
          </w:rPr>
          <m:t>;</m:t>
        </m:r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i/>
          <w:sz w:val="30"/>
          <w:szCs w:val="30"/>
        </w:rPr>
        <w:tab/>
        <w:t>(4)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4E60C9">
        <w:rPr>
          <w:rFonts w:ascii="Times New Roman" w:hAnsi="Times New Roman" w:cs="Times New Roman"/>
          <w:sz w:val="30"/>
          <w:szCs w:val="30"/>
        </w:rPr>
        <w:t>Четвёртая возрастная лесосека (</w:t>
      </w:r>
      <m:oMath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p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4</m:t>
            </m:r>
          </m:sup>
        </m:sSubSup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>):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left="2835" w:firstLine="709"/>
        <w:contextualSpacing/>
        <w:jc w:val="right"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p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4</m:t>
            </m:r>
          </m:sup>
        </m:sSubSup>
        <m:r>
          <w:rPr>
            <w:rFonts w:ascii="Cambria Math" w:hAnsi="Cambria Math" w:cs="Times New Roman"/>
            <w:sz w:val="30"/>
            <w:szCs w:val="30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м</m:t>
                </m:r>
              </m:sub>
              <m:sup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30"/>
                <w:szCs w:val="30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cp</m:t>
                </m:r>
              </m:sub>
              <m:sup/>
            </m:sSubSup>
            <m:r>
              <w:rPr>
                <w:rFonts w:ascii="Cambria Math" w:hAnsi="Cambria Math" w:cs="Times New Roman"/>
                <w:sz w:val="30"/>
                <w:szCs w:val="3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пр</m:t>
                </m:r>
              </m:sub>
            </m:sSub>
            <m:r>
              <w:rPr>
                <w:rFonts w:ascii="Cambria Math" w:hAnsi="Cambria Math" w:cs="Times New Roman"/>
                <w:sz w:val="30"/>
                <w:szCs w:val="3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сп+пер</m:t>
                </m:r>
              </m:sub>
            </m:sSub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U-2К</m:t>
            </m:r>
          </m:den>
        </m:f>
        <m:r>
          <w:rPr>
            <w:rFonts w:ascii="Cambria Math" w:hAnsi="Cambria Math" w:cs="Times New Roman"/>
            <w:sz w:val="30"/>
            <w:szCs w:val="30"/>
          </w:rPr>
          <m:t>;</m:t>
        </m:r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i/>
          <w:sz w:val="30"/>
          <w:szCs w:val="30"/>
        </w:rPr>
        <w:tab/>
        <w:t>(5)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4E60C9">
        <w:rPr>
          <w:rFonts w:ascii="Times New Roman" w:hAnsi="Times New Roman" w:cs="Times New Roman"/>
          <w:sz w:val="30"/>
          <w:szCs w:val="30"/>
        </w:rPr>
        <w:t>Интегральная лесосека при 20–летних классах возраста (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30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30"/>
              </w:rPr>
              <m:t>инт</m:t>
            </m:r>
          </m:sub>
          <m:sup>
            <m:r>
              <w:rPr>
                <w:rFonts w:ascii="Cambria Math" w:hAnsi="Cambria Math" w:cs="Times New Roman"/>
                <w:sz w:val="28"/>
                <w:szCs w:val="30"/>
              </w:rPr>
              <m:t>20</m:t>
            </m:r>
          </m:sup>
        </m:sSubSup>
        <m:r>
          <w:rPr>
            <w:rFonts w:ascii="Cambria Math" w:hAnsi="Cambria Math" w:cs="Times New Roman"/>
            <w:sz w:val="28"/>
            <w:szCs w:val="30"/>
          </w:rPr>
          <m:t>)</m:t>
        </m:r>
      </m:oMath>
      <w:r w:rsidRPr="004E60C9">
        <w:rPr>
          <w:rFonts w:ascii="Times New Roman" w:hAnsi="Times New Roman" w:cs="Times New Roman"/>
          <w:sz w:val="30"/>
          <w:szCs w:val="30"/>
        </w:rPr>
        <w:t>: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left="142" w:firstLine="709"/>
        <w:contextualSpacing/>
        <w:jc w:val="right"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30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30"/>
              </w:rPr>
              <m:t>инт</m:t>
            </m:r>
          </m:sub>
          <m:sup>
            <m:r>
              <w:rPr>
                <w:rFonts w:ascii="Cambria Math" w:hAnsi="Cambria Math" w:cs="Times New Roman"/>
                <w:sz w:val="28"/>
                <w:szCs w:val="30"/>
              </w:rPr>
              <m:t>20</m:t>
            </m:r>
          </m:sup>
        </m:sSubSup>
        <m:r>
          <w:rPr>
            <w:rFonts w:ascii="Cambria Math" w:hAnsi="Cambria Math" w:cs="Times New Roman"/>
            <w:sz w:val="30"/>
            <w:szCs w:val="30"/>
          </w:rPr>
          <m:t>=(0,2</m:t>
        </m:r>
        <m:sSub>
          <m:sSub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м</m:t>
            </m:r>
          </m:sub>
        </m:sSub>
        <m:r>
          <w:rPr>
            <w:rFonts w:ascii="Cambria Math" w:hAnsi="Cambria Math" w:cs="Times New Roman"/>
            <w:sz w:val="30"/>
            <w:szCs w:val="30"/>
          </w:rPr>
          <m:t>+0,6</m:t>
        </m:r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cp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1</m:t>
            </m:r>
          </m:sup>
        </m:sSubSup>
        <m:r>
          <w:rPr>
            <w:rFonts w:ascii="Cambria Math" w:hAnsi="Cambria Math" w:cs="Times New Roman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cp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2</m:t>
            </m:r>
          </m:sup>
        </m:sSubSup>
        <m:r>
          <w:rPr>
            <w:rFonts w:ascii="Cambria Math" w:hAnsi="Cambria Math" w:cs="Times New Roman"/>
            <w:sz w:val="30"/>
            <w:szCs w:val="30"/>
          </w:rPr>
          <m:t>+1,4</m:t>
        </m:r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пр</m:t>
            </m:r>
          </m:sub>
          <m:sup/>
        </m:sSubSup>
        <m:r>
          <w:rPr>
            <w:rFonts w:ascii="Cambria Math" w:hAnsi="Cambria Math" w:cs="Times New Roman"/>
            <w:sz w:val="30"/>
            <w:szCs w:val="30"/>
          </w:rPr>
          <m:t>+1,8</m:t>
        </m:r>
        <m:sSubSup>
          <m:sSubSup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сп. и пер.</m:t>
            </m:r>
          </m:sub>
          <m:sup/>
        </m:sSubSup>
        <m:r>
          <w:rPr>
            <w:rFonts w:ascii="Cambria Math" w:hAnsi="Cambria Math" w:cs="Times New Roman"/>
            <w:sz w:val="30"/>
            <w:szCs w:val="30"/>
          </w:rPr>
          <m:t>)∙0,01</m:t>
        </m:r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i/>
          <w:sz w:val="30"/>
          <w:szCs w:val="30"/>
        </w:rPr>
        <w:t>(6)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4E60C9">
        <w:rPr>
          <w:rFonts w:ascii="Times New Roman" w:hAnsi="Times New Roman" w:cs="Times New Roman"/>
          <w:sz w:val="30"/>
          <w:szCs w:val="30"/>
        </w:rPr>
        <w:t>Интегральная лесосека при 10–летних классах возраста (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30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30"/>
              </w:rPr>
              <m:t>инт</m:t>
            </m:r>
          </m:sub>
          <m:sup>
            <m:r>
              <w:rPr>
                <w:rFonts w:ascii="Cambria Math" w:hAnsi="Cambria Math" w:cs="Times New Roman"/>
                <w:sz w:val="28"/>
                <w:szCs w:val="30"/>
              </w:rPr>
              <m:t>10</m:t>
            </m:r>
          </m:sup>
        </m:sSubSup>
        <m:r>
          <w:rPr>
            <w:rFonts w:ascii="Cambria Math" w:hAnsi="Cambria Math" w:cs="Times New Roman"/>
            <w:sz w:val="28"/>
            <w:szCs w:val="30"/>
          </w:rPr>
          <m:t>)</m:t>
        </m:r>
      </m:oMath>
      <w:r w:rsidRPr="004E60C9">
        <w:rPr>
          <w:rFonts w:ascii="Times New Roman" w:hAnsi="Times New Roman" w:cs="Times New Roman"/>
          <w:sz w:val="30"/>
          <w:szCs w:val="30"/>
        </w:rPr>
        <w:t>: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30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30"/>
              </w:rPr>
              <m:t>инт</m:t>
            </m:r>
          </m:sub>
          <m:sup>
            <m:r>
              <w:rPr>
                <w:rFonts w:ascii="Cambria Math" w:hAnsi="Cambria Math" w:cs="Times New Roman"/>
                <w:sz w:val="28"/>
                <w:szCs w:val="30"/>
              </w:rPr>
              <m:t>10</m:t>
            </m:r>
          </m:sup>
        </m:sSubSup>
        <m:r>
          <w:rPr>
            <w:rFonts w:ascii="Cambria Math" w:hAnsi="Cambria Math" w:cs="Times New Roman"/>
            <w:sz w:val="28"/>
            <w:szCs w:val="30"/>
          </w:rPr>
          <m:t>=(0,4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30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30"/>
              </w:rPr>
              <m:t>cp</m:t>
            </m:r>
          </m:sub>
          <m:sup>
            <m:r>
              <w:rPr>
                <w:rFonts w:ascii="Cambria Math" w:hAnsi="Cambria Math" w:cs="Times New Roman"/>
                <w:sz w:val="28"/>
                <w:szCs w:val="30"/>
              </w:rPr>
              <m:t>1</m:t>
            </m:r>
          </m:sup>
        </m:sSubSup>
        <m:r>
          <w:rPr>
            <w:rFonts w:ascii="Cambria Math" w:hAnsi="Cambria Math" w:cs="Times New Roman"/>
            <w:sz w:val="28"/>
            <w:szCs w:val="30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30"/>
              </w:rPr>
              <m:t>1,2</m:t>
            </m:r>
            <m:r>
              <w:rPr>
                <w:rFonts w:ascii="Cambria Math" w:hAnsi="Cambria Math" w:cs="Times New Roman"/>
                <w:sz w:val="28"/>
                <w:szCs w:val="30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30"/>
              </w:rPr>
              <m:t>cp</m:t>
            </m:r>
          </m:sub>
          <m:sup>
            <m:r>
              <w:rPr>
                <w:rFonts w:ascii="Cambria Math" w:hAnsi="Cambria Math" w:cs="Times New Roman"/>
                <w:sz w:val="28"/>
                <w:szCs w:val="30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30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30"/>
              </w:rPr>
              <m:t>2,0</m:t>
            </m:r>
            <m:r>
              <w:rPr>
                <w:rFonts w:ascii="Cambria Math" w:hAnsi="Cambria Math" w:cs="Times New Roman"/>
                <w:sz w:val="28"/>
                <w:szCs w:val="30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30"/>
              </w:rPr>
              <m:t>cp</m:t>
            </m:r>
          </m:sub>
          <m:sup>
            <m:r>
              <w:rPr>
                <w:rFonts w:ascii="Cambria Math" w:hAnsi="Cambria Math" w:cs="Times New Roman"/>
                <w:sz w:val="28"/>
                <w:szCs w:val="30"/>
              </w:rPr>
              <m:t>3</m:t>
            </m:r>
          </m:sup>
        </m:sSubSup>
        <m:r>
          <w:rPr>
            <w:rFonts w:ascii="Cambria Math" w:hAnsi="Cambria Math" w:cs="Times New Roman"/>
            <w:sz w:val="28"/>
            <w:szCs w:val="30"/>
          </w:rPr>
          <m:t>+2,8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30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30"/>
              </w:rPr>
              <m:t>пр</m:t>
            </m:r>
          </m:sub>
          <m:sup/>
        </m:sSubSup>
        <m:r>
          <w:rPr>
            <w:rFonts w:ascii="Cambria Math" w:hAnsi="Cambria Math" w:cs="Times New Roman"/>
            <w:sz w:val="28"/>
            <w:szCs w:val="30"/>
          </w:rPr>
          <m:t>+3,6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30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30"/>
              </w:rPr>
              <m:t>сп. и пер.</m:t>
            </m:r>
          </m:sub>
          <m:sup/>
        </m:sSubSup>
        <m:r>
          <w:rPr>
            <w:rFonts w:ascii="Cambria Math" w:hAnsi="Cambria Math" w:cs="Times New Roman"/>
            <w:sz w:val="28"/>
            <w:szCs w:val="30"/>
          </w:rPr>
          <m:t>)∙0,01</m:t>
        </m:r>
      </m:oMath>
      <w:r w:rsidRPr="004E60C9">
        <w:rPr>
          <w:rFonts w:ascii="Times New Roman" w:eastAsiaTheme="minorEastAsia" w:hAnsi="Times New Roman" w:cs="Times New Roman"/>
          <w:i/>
          <w:sz w:val="30"/>
          <w:szCs w:val="30"/>
        </w:rPr>
        <w:tab/>
        <w:t>(7)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4E60C9">
        <w:rPr>
          <w:rFonts w:ascii="Times New Roman" w:hAnsi="Times New Roman" w:cs="Times New Roman"/>
          <w:sz w:val="30"/>
          <w:szCs w:val="30"/>
        </w:rPr>
        <w:t>Лесосека по спелости (</w:t>
      </w:r>
      <m:oMath>
        <m:sSub>
          <m:sSub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сп</m:t>
            </m:r>
          </m:sub>
        </m:sSub>
        <m:r>
          <w:rPr>
            <w:rFonts w:ascii="Cambria Math" w:hAnsi="Cambria Math" w:cs="Times New Roman"/>
            <w:sz w:val="30"/>
            <w:szCs w:val="30"/>
          </w:rPr>
          <m:t>)</m:t>
        </m:r>
      </m:oMath>
      <w:r w:rsidRPr="004E60C9">
        <w:rPr>
          <w:rFonts w:ascii="Times New Roman" w:hAnsi="Times New Roman" w:cs="Times New Roman"/>
          <w:sz w:val="30"/>
          <w:szCs w:val="30"/>
        </w:rPr>
        <w:t>: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spacing w:after="0" w:line="240" w:lineRule="auto"/>
        <w:ind w:left="2835" w:firstLine="709"/>
        <w:contextualSpacing/>
        <w:jc w:val="right"/>
        <w:rPr>
          <w:rFonts w:ascii="Times New Roman" w:hAnsi="Times New Roman" w:cs="Times New Roman"/>
          <w:sz w:val="30"/>
          <w:szCs w:val="3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 w:cs="Times New Roman"/>
                <w:sz w:val="30"/>
                <w:szCs w:val="30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сп</m:t>
            </m:r>
          </m:sub>
        </m:sSub>
        <m:r>
          <w:rPr>
            <w:rFonts w:ascii="Cambria Math" w:hAnsi="Cambria Math" w:cs="Times New Roman"/>
            <w:sz w:val="30"/>
            <w:szCs w:val="30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0"/>
                    <w:szCs w:val="3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сп. и пер.</m:t>
                </m:r>
              </m:sub>
              <m:sup/>
            </m:sSubSup>
          </m:num>
          <m:den>
            <m:r>
              <w:rPr>
                <w:rFonts w:ascii="Cambria Math" w:hAnsi="Cambria Math" w:cs="Times New Roman"/>
                <w:sz w:val="30"/>
                <w:szCs w:val="30"/>
              </w:rPr>
              <m:t>К</m:t>
            </m:r>
          </m:den>
        </m:f>
        <m:r>
          <w:rPr>
            <w:rFonts w:ascii="Cambria Math" w:hAnsi="Cambria Math" w:cs="Times New Roman"/>
            <w:sz w:val="30"/>
            <w:szCs w:val="30"/>
          </w:rPr>
          <m:t>;</m:t>
        </m:r>
      </m:oMath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sz w:val="30"/>
          <w:szCs w:val="30"/>
        </w:rPr>
        <w:tab/>
      </w:r>
      <w:r w:rsidRPr="004E60C9">
        <w:rPr>
          <w:rFonts w:ascii="Times New Roman" w:eastAsiaTheme="minorEastAsia" w:hAnsi="Times New Roman" w:cs="Times New Roman"/>
          <w:i/>
          <w:sz w:val="30"/>
          <w:szCs w:val="30"/>
        </w:rPr>
        <w:tab/>
        <w:t>(8)</w:t>
      </w:r>
    </w:p>
    <w:p w:rsidR="00897990" w:rsidRPr="004E60C9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30"/>
          <w:szCs w:val="30"/>
        </w:rPr>
      </w:pPr>
      <w:r w:rsidRPr="004E60C9">
        <w:rPr>
          <w:rFonts w:ascii="Times New Roman" w:eastAsiaTheme="minorEastAsia" w:hAnsi="Times New Roman" w:cs="Times New Roman"/>
          <w:sz w:val="30"/>
          <w:szCs w:val="30"/>
        </w:rPr>
        <w:t xml:space="preserve">где: </w:t>
      </w:r>
      <m:oMath>
        <m:r>
          <w:rPr>
            <w:rFonts w:ascii="Cambria Math" w:hAnsi="Cambria Math" w:cs="Times New Roman"/>
            <w:sz w:val="30"/>
            <w:szCs w:val="30"/>
          </w:rPr>
          <m:t>F</m:t>
        </m:r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покрытая лесом площадь группы пород, хозяйственной секции;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sSub>
          <m:sSubPr>
            <m:ctrlPr>
              <w:rPr>
                <w:rFonts w:ascii="Cambria Math" w:hAnsi="Cambria Math" w:cs="Times New Roman"/>
                <w:sz w:val="30"/>
                <w:szCs w:val="30"/>
              </w:rPr>
            </m:ctrlPr>
          </m:sSubPr>
          <m:e>
            <m:r>
              <w:rPr>
                <w:rFonts w:ascii="Cambria Math" w:hAnsi="Cambria Math" w:cs="Times New Roman"/>
                <w:sz w:val="30"/>
                <w:szCs w:val="30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сп. и пер.</m:t>
            </m:r>
          </m:sub>
        </m:sSub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площадь спелых и перестойных насаждений;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sSub>
          <m:sSubPr>
            <m:ctrlPr>
              <w:rPr>
                <w:rFonts w:ascii="Cambria Math" w:hAnsi="Cambria Math" w:cs="Times New Roman"/>
                <w:sz w:val="30"/>
                <w:szCs w:val="30"/>
              </w:rPr>
            </m:ctrlPr>
          </m:sSubPr>
          <m:e>
            <m:r>
              <w:rPr>
                <w:rFonts w:ascii="Cambria Math" w:hAnsi="Cambria Math" w:cs="Times New Roman"/>
                <w:sz w:val="30"/>
                <w:szCs w:val="30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пр</m:t>
            </m:r>
          </m:sub>
        </m:sSub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площадь приспевающих насаждений;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F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cp</m:t>
            </m:r>
          </m:sub>
          <m:sup/>
        </m:sSubSup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площадь средневозрастных насаждений;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sSub>
          <m:sSubPr>
            <m:ctrlPr>
              <w:rPr>
                <w:rFonts w:ascii="Cambria Math" w:hAnsi="Cambria Math" w:cs="Times New Roman"/>
                <w:sz w:val="30"/>
                <w:szCs w:val="30"/>
              </w:rPr>
            </m:ctrlPr>
          </m:sSubPr>
          <m:e>
            <m:r>
              <w:rPr>
                <w:rFonts w:ascii="Cambria Math" w:hAnsi="Cambria Math" w:cs="Times New Roman"/>
                <w:sz w:val="30"/>
                <w:szCs w:val="30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м</m:t>
            </m:r>
          </m:sub>
        </m:sSub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площадь молодняков;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F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cp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1</m:t>
            </m:r>
          </m:sup>
        </m:sSubSup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площадь первого класса </w:t>
      </w:r>
      <w:proofErr w:type="gramStart"/>
      <w:r w:rsidRPr="004E60C9">
        <w:rPr>
          <w:rFonts w:ascii="Times New Roman" w:hAnsi="Times New Roman" w:cs="Times New Roman"/>
          <w:sz w:val="30"/>
          <w:szCs w:val="30"/>
        </w:rPr>
        <w:t>средневозрастных</w:t>
      </w:r>
      <w:proofErr w:type="gramEnd"/>
      <w:r w:rsidRPr="004E60C9">
        <w:rPr>
          <w:rFonts w:ascii="Times New Roman" w:hAnsi="Times New Roman" w:cs="Times New Roman"/>
          <w:sz w:val="30"/>
          <w:szCs w:val="30"/>
        </w:rPr>
        <w:t>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F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cp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2</m:t>
            </m:r>
          </m:sup>
        </m:sSubSup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площадь второго класса </w:t>
      </w:r>
      <w:proofErr w:type="gramStart"/>
      <w:r w:rsidRPr="004E60C9">
        <w:rPr>
          <w:rFonts w:ascii="Times New Roman" w:hAnsi="Times New Roman" w:cs="Times New Roman"/>
          <w:sz w:val="30"/>
          <w:szCs w:val="30"/>
        </w:rPr>
        <w:t>средневозрастных</w:t>
      </w:r>
      <w:proofErr w:type="gramEnd"/>
      <w:r w:rsidRPr="004E60C9">
        <w:rPr>
          <w:rFonts w:ascii="Times New Roman" w:hAnsi="Times New Roman" w:cs="Times New Roman"/>
          <w:sz w:val="30"/>
          <w:szCs w:val="30"/>
        </w:rPr>
        <w:t>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F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cp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3</m:t>
            </m:r>
          </m:sup>
        </m:sSubSup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площадь класса средневозрастных насаждений, ближайшего к </w:t>
      </w:r>
      <w:proofErr w:type="gramStart"/>
      <w:r w:rsidRPr="004E60C9">
        <w:rPr>
          <w:rFonts w:ascii="Times New Roman" w:hAnsi="Times New Roman" w:cs="Times New Roman"/>
          <w:sz w:val="30"/>
          <w:szCs w:val="30"/>
        </w:rPr>
        <w:t>приспевающим</w:t>
      </w:r>
      <w:proofErr w:type="gramEnd"/>
      <w:r w:rsidRPr="004E60C9">
        <w:rPr>
          <w:rFonts w:ascii="Times New Roman" w:hAnsi="Times New Roman" w:cs="Times New Roman"/>
          <w:sz w:val="30"/>
          <w:szCs w:val="30"/>
        </w:rPr>
        <w:t>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F</m:t>
            </m:r>
          </m:e>
          <m:sub>
            <m:r>
              <w:rPr>
                <w:rFonts w:ascii="Cambria Math" w:hAnsi="Cambria Math" w:cs="Times New Roman"/>
                <w:sz w:val="30"/>
                <w:szCs w:val="30"/>
              </w:rPr>
              <m:t>cp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4</m:t>
            </m:r>
          </m:sup>
        </m:sSubSup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площадь классов средневозрастных насаждений, включенных в расчет при исчислении второй возрастной лесосеки;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sSubSup>
          <m:sSubSupPr>
            <m:ctrlPr>
              <w:rPr>
                <w:rFonts w:ascii="Cambria Math" w:hAnsi="Cambria Math" w:cs="Times New Roman"/>
                <w:sz w:val="30"/>
                <w:szCs w:val="30"/>
              </w:rPr>
            </m:ctrlPr>
          </m:sSubSupPr>
          <m:e>
            <m:r>
              <w:rPr>
                <w:rFonts w:ascii="Cambria Math" w:hAnsi="Cambria Math" w:cs="Times New Roman"/>
                <w:sz w:val="30"/>
                <w:szCs w:val="30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м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0"/>
                <w:szCs w:val="30"/>
              </w:rPr>
              <m:t>2</m:t>
            </m:r>
          </m:sup>
        </m:sSubSup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площад</w:t>
      </w:r>
      <w:proofErr w:type="spellStart"/>
      <w:r w:rsidRPr="004E60C9">
        <w:rPr>
          <w:rFonts w:ascii="Times New Roman" w:hAnsi="Times New Roman" w:cs="Times New Roman"/>
          <w:sz w:val="30"/>
          <w:szCs w:val="30"/>
        </w:rPr>
        <w:t>ь</w:t>
      </w:r>
      <w:proofErr w:type="spellEnd"/>
      <w:r w:rsidRPr="004E60C9">
        <w:rPr>
          <w:rFonts w:ascii="Times New Roman" w:hAnsi="Times New Roman" w:cs="Times New Roman"/>
          <w:sz w:val="30"/>
          <w:szCs w:val="30"/>
        </w:rPr>
        <w:t xml:space="preserve"> молодняков второго класса возраста;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r>
          <w:rPr>
            <w:rFonts w:ascii="Cambria Math" w:hAnsi="Cambria Math" w:cs="Times New Roman"/>
            <w:sz w:val="30"/>
            <w:szCs w:val="30"/>
          </w:rPr>
          <m:t>U</m:t>
        </m:r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возраст рубки;</w:t>
      </w:r>
    </w:p>
    <w:p w:rsidR="00897990" w:rsidRPr="004E60C9" w:rsidRDefault="00897990" w:rsidP="0089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</w:rPr>
      </w:pPr>
      <m:oMath>
        <m:r>
          <m:rPr>
            <m:sty m:val="p"/>
          </m:rPr>
          <w:rPr>
            <w:rFonts w:ascii="Cambria Math" w:hAnsi="Cambria Math" w:cs="Times New Roman"/>
            <w:sz w:val="30"/>
            <w:szCs w:val="30"/>
          </w:rPr>
          <m:t>К</m:t>
        </m:r>
      </m:oMath>
      <w:r w:rsidRPr="004E60C9">
        <w:rPr>
          <w:rFonts w:ascii="Times New Roman" w:hAnsi="Times New Roman" w:cs="Times New Roman"/>
          <w:sz w:val="30"/>
          <w:szCs w:val="30"/>
        </w:rPr>
        <w:t xml:space="preserve"> – продолжительность класса возраста.</w:t>
      </w:r>
    </w:p>
    <w:p w:rsidR="00897990" w:rsidRPr="007B2FAB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lastRenderedPageBreak/>
        <w:t>Задания</w:t>
      </w:r>
    </w:p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данных таблицы 2 Практического занятия 3 выпо</w:t>
      </w:r>
      <w:r>
        <w:rPr>
          <w:rFonts w:ascii="Times New Roman" w:hAnsi="Times New Roman" w:cs="Times New Roman"/>
          <w:sz w:val="30"/>
          <w:szCs w:val="30"/>
        </w:rPr>
        <w:t>л</w:t>
      </w:r>
      <w:r>
        <w:rPr>
          <w:rFonts w:ascii="Times New Roman" w:hAnsi="Times New Roman" w:cs="Times New Roman"/>
          <w:sz w:val="30"/>
          <w:szCs w:val="30"/>
        </w:rPr>
        <w:t>нить расчёт лесосек в форме таблицы 1 для двух наиболее представле</w:t>
      </w:r>
      <w:r>
        <w:rPr>
          <w:rFonts w:ascii="Times New Roman" w:hAnsi="Times New Roman" w:cs="Times New Roman"/>
          <w:sz w:val="30"/>
          <w:szCs w:val="30"/>
        </w:rPr>
        <w:t>н</w:t>
      </w:r>
      <w:r>
        <w:rPr>
          <w:rFonts w:ascii="Times New Roman" w:hAnsi="Times New Roman" w:cs="Times New Roman"/>
          <w:sz w:val="30"/>
          <w:szCs w:val="30"/>
        </w:rPr>
        <w:t>ных пород.</w:t>
      </w:r>
    </w:p>
    <w:p w:rsidR="00897990" w:rsidRPr="00BA586D" w:rsidRDefault="00897990" w:rsidP="008979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97990" w:rsidRPr="00BA586D" w:rsidRDefault="00897990" w:rsidP="00897990">
      <w:pPr>
        <w:widowControl w:val="0"/>
        <w:spacing w:after="0" w:line="240" w:lineRule="auto"/>
        <w:ind w:left="2552" w:hanging="1843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A586D">
        <w:rPr>
          <w:rFonts w:ascii="Times New Roman" w:eastAsia="Times New Roman" w:hAnsi="Times New Roman" w:cs="Times New Roman"/>
          <w:sz w:val="30"/>
          <w:szCs w:val="30"/>
          <w:lang w:eastAsia="ru-RU"/>
        </w:rPr>
        <w:t>Таблица 1 – Ведомость определения расчетных лесосек по рубкам главного пользования</w:t>
      </w:r>
    </w:p>
    <w:p w:rsidR="00897990" w:rsidRPr="00BA586D" w:rsidRDefault="00897990" w:rsidP="0089799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0"/>
        </w:rPr>
      </w:pPr>
      <w:r w:rsidRPr="00BA586D">
        <w:rPr>
          <w:rFonts w:ascii="Times New Roman" w:hAnsi="Times New Roman" w:cs="Times New Roman"/>
          <w:sz w:val="24"/>
          <w:szCs w:val="20"/>
        </w:rPr>
        <w:t xml:space="preserve">Площадь, </w:t>
      </w:r>
      <w:proofErr w:type="gramStart"/>
      <w:r w:rsidRPr="00BA586D">
        <w:rPr>
          <w:rFonts w:ascii="Times New Roman" w:hAnsi="Times New Roman" w:cs="Times New Roman"/>
          <w:sz w:val="24"/>
          <w:szCs w:val="20"/>
        </w:rPr>
        <w:t>га</w:t>
      </w:r>
      <w:proofErr w:type="gramEnd"/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5"/>
        <w:gridCol w:w="1342"/>
        <w:gridCol w:w="1057"/>
        <w:gridCol w:w="1057"/>
        <w:gridCol w:w="1057"/>
        <w:gridCol w:w="1057"/>
        <w:gridCol w:w="1392"/>
        <w:gridCol w:w="894"/>
      </w:tblGrid>
      <w:tr w:rsidR="00897990" w:rsidRPr="00BA586D" w:rsidTr="009C3BC2">
        <w:trPr>
          <w:cantSplit/>
          <w:trHeight w:val="698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90" w:rsidRPr="00BA586D" w:rsidRDefault="00897990" w:rsidP="009C3BC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Преобладающие породы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90" w:rsidRPr="00BA586D" w:rsidRDefault="00897990" w:rsidP="009C3B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Равномерного польз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о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вания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Первая возра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с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тная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Вторая возра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с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тная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Третья возра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с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тная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Четвертая возра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с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тная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Инт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е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гральная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По сп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е</w:t>
            </w:r>
            <w:r w:rsidRPr="00BA586D">
              <w:rPr>
                <w:rFonts w:ascii="Times New Roman" w:eastAsia="Times New Roman" w:hAnsi="Times New Roman" w:cs="Times New Roman"/>
                <w:sz w:val="30"/>
                <w:szCs w:val="30"/>
              </w:rPr>
              <w:t>лости</w:t>
            </w:r>
          </w:p>
        </w:tc>
      </w:tr>
      <w:tr w:rsidR="00897990" w:rsidRPr="00BA586D" w:rsidTr="009C3BC2">
        <w:trPr>
          <w:cantSplit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990" w:rsidRPr="00BA586D" w:rsidRDefault="00897990" w:rsidP="009C3BC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</w:tbl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97990" w:rsidRPr="00146B53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897990" w:rsidRPr="00146B53" w:rsidRDefault="00897990" w:rsidP="00897990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определение расчётной лесосеки.</w:t>
      </w:r>
    </w:p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2Перечислите расчётные лесосеки, исчисляемые при установлении размера главного пользования.</w:t>
      </w:r>
    </w:p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риведите формулы для расчёта лесосеки равномерного польз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вания и лесосеки по спелости.</w:t>
      </w:r>
    </w:p>
    <w:p w:rsidR="00897990" w:rsidRPr="00E820A1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897990" w:rsidRPr="00340A7F" w:rsidRDefault="00897990" w:rsidP="00897990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897990" w:rsidRDefault="00897990" w:rsidP="00897990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97990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897990" w:rsidRDefault="00897990" w:rsidP="008979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897990" w:rsidRDefault="00897990" w:rsidP="0089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>, В.П. Лесоустройство: конспект лекций по одн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именной дисциплине для студентов спец. 1-75-01-01 «Лесное хозяйс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во» / В.П.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; </w:t>
      </w:r>
      <w:proofErr w:type="spellStart"/>
      <w:r w:rsidRPr="00B40104">
        <w:rPr>
          <w:rFonts w:ascii="Times New Roman" w:hAnsi="Times New Roman" w:cs="Times New Roman"/>
          <w:sz w:val="30"/>
          <w:szCs w:val="30"/>
        </w:rPr>
        <w:t>М-во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 образования РБ, </w:t>
      </w:r>
      <w:r>
        <w:rPr>
          <w:rFonts w:ascii="Times New Roman" w:hAnsi="Times New Roman" w:cs="Times New Roman"/>
          <w:sz w:val="30"/>
          <w:szCs w:val="30"/>
        </w:rPr>
        <w:t>Бел</w:t>
      </w:r>
      <w:proofErr w:type="gramStart"/>
      <w:r w:rsidRPr="00B40104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B40104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>ос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>. ун-т.</w:t>
      </w:r>
      <w:r>
        <w:rPr>
          <w:rFonts w:ascii="Times New Roman" w:hAnsi="Times New Roman" w:cs="Times New Roman"/>
          <w:sz w:val="30"/>
          <w:szCs w:val="30"/>
        </w:rPr>
        <w:t xml:space="preserve"> – Минск: БГТУ, 2010. – 237 с.</w:t>
      </w:r>
    </w:p>
    <w:p w:rsidR="00367011" w:rsidRDefault="00367011"/>
    <w:sectPr w:rsidR="00367011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990"/>
    <w:rsid w:val="00367011"/>
    <w:rsid w:val="0089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9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9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569</Words>
  <Characters>3247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2018-04-26T09:00:00Z</dcterms:created>
  <dcterms:modified xsi:type="dcterms:W3CDTF">2018-04-26T09:01:00Z</dcterms:modified>
</cp:coreProperties>
</file>